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DF73" w14:textId="77777777" w:rsidR="003619AF" w:rsidRDefault="005D3681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w w:val="90"/>
          <w:sz w:val="20"/>
          <w:szCs w:val="20"/>
        </w:rPr>
        <w:tab/>
      </w:r>
      <w:r w:rsidR="003619AF">
        <w:rPr>
          <w:rFonts w:ascii="Verdana" w:hAnsi="Verdana"/>
          <w:w w:val="90"/>
          <w:sz w:val="20"/>
          <w:szCs w:val="20"/>
        </w:rPr>
        <w:tab/>
      </w:r>
      <w:r w:rsidR="003619AF">
        <w:rPr>
          <w:rFonts w:ascii="Verdana" w:hAnsi="Verdana"/>
          <w:w w:val="90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Generalna Dyrekcja Dróg </w:t>
      </w:r>
    </w:p>
    <w:p w14:paraId="425E4653" w14:textId="77777777" w:rsidR="005D3681" w:rsidRDefault="003619AF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D3681">
        <w:rPr>
          <w:rFonts w:ascii="Verdana" w:hAnsi="Verdana"/>
          <w:b/>
          <w:sz w:val="20"/>
          <w:szCs w:val="20"/>
        </w:rPr>
        <w:t>Krajowych i Autostrad</w:t>
      </w:r>
    </w:p>
    <w:p w14:paraId="35BCA842" w14:textId="77777777" w:rsidR="003619AF" w:rsidRDefault="005D3681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3619AF">
        <w:rPr>
          <w:rFonts w:ascii="Verdana" w:hAnsi="Verdana"/>
          <w:b/>
          <w:sz w:val="20"/>
          <w:szCs w:val="20"/>
        </w:rPr>
        <w:tab/>
      </w:r>
      <w:r w:rsidR="003619AF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Oddział w Katowicach </w:t>
      </w:r>
    </w:p>
    <w:p w14:paraId="218FB81B" w14:textId="77777777" w:rsidR="005D3681" w:rsidRDefault="003619AF" w:rsidP="005D3681">
      <w:pPr>
        <w:tabs>
          <w:tab w:val="left" w:pos="0"/>
        </w:tabs>
        <w:spacing w:line="259" w:lineRule="auto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D3681">
        <w:rPr>
          <w:rFonts w:ascii="Verdana" w:hAnsi="Verdana"/>
          <w:b/>
          <w:sz w:val="20"/>
          <w:szCs w:val="20"/>
        </w:rPr>
        <w:t xml:space="preserve">Rejon w </w:t>
      </w:r>
      <w:r w:rsidR="000E1F7D">
        <w:rPr>
          <w:rFonts w:ascii="Verdana" w:hAnsi="Verdana"/>
          <w:b/>
          <w:sz w:val="20"/>
          <w:szCs w:val="20"/>
        </w:rPr>
        <w:t>Lublińcu</w:t>
      </w:r>
    </w:p>
    <w:p w14:paraId="2196AC44" w14:textId="77777777" w:rsidR="005D3681" w:rsidRDefault="005D3681" w:rsidP="005D3681">
      <w:pPr>
        <w:tabs>
          <w:tab w:val="left" w:pos="5954"/>
        </w:tabs>
        <w:spacing w:line="259" w:lineRule="auto"/>
        <w:rPr>
          <w:rFonts w:ascii="Verdana" w:hAnsi="Verdana"/>
          <w:w w:val="90"/>
          <w:sz w:val="20"/>
          <w:szCs w:val="20"/>
        </w:rPr>
      </w:pPr>
    </w:p>
    <w:p w14:paraId="2C5B78FB" w14:textId="77777777" w:rsidR="005D3681" w:rsidRDefault="005D3681" w:rsidP="005D3681">
      <w:pPr>
        <w:tabs>
          <w:tab w:val="left" w:pos="5954"/>
        </w:tabs>
        <w:spacing w:line="259" w:lineRule="auto"/>
        <w:rPr>
          <w:rFonts w:ascii="Verdana" w:hAnsi="Verdana"/>
          <w:w w:val="90"/>
          <w:sz w:val="20"/>
          <w:szCs w:val="20"/>
        </w:rPr>
      </w:pPr>
    </w:p>
    <w:p w14:paraId="4C3D0B93" w14:textId="77777777" w:rsidR="005D3681" w:rsidRDefault="005D3681" w:rsidP="005D3681">
      <w:pPr>
        <w:pStyle w:val="Tekstpodstawowy3"/>
        <w:spacing w:line="276" w:lineRule="auto"/>
        <w:jc w:val="center"/>
        <w:rPr>
          <w:b/>
          <w:sz w:val="20"/>
        </w:rPr>
      </w:pPr>
      <w:r>
        <w:rPr>
          <w:b/>
          <w:sz w:val="20"/>
        </w:rPr>
        <w:t>FORMULARZ OFERTOWY</w:t>
      </w:r>
    </w:p>
    <w:p w14:paraId="5CF1F0CD" w14:textId="77777777" w:rsidR="005D3681" w:rsidRDefault="005D3681" w:rsidP="00937B48">
      <w:pPr>
        <w:pStyle w:val="Tekstpodstawowy3"/>
        <w:spacing w:line="360" w:lineRule="auto"/>
        <w:rPr>
          <w:b/>
          <w:sz w:val="20"/>
        </w:rPr>
      </w:pPr>
    </w:p>
    <w:p w14:paraId="48AFBF9D" w14:textId="77777777" w:rsidR="00987FA5" w:rsidRDefault="005D3681" w:rsidP="00937B48">
      <w:pPr>
        <w:pStyle w:val="Tekstpodstawowy3"/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Dotyczy zamówienia na: </w:t>
      </w:r>
    </w:p>
    <w:p w14:paraId="1956CD65" w14:textId="77777777" w:rsidR="00593D8E" w:rsidRDefault="0013329C" w:rsidP="00937B48">
      <w:pPr>
        <w:pStyle w:val="Tekstpodstawowy3"/>
        <w:spacing w:line="360" w:lineRule="auto"/>
        <w:jc w:val="both"/>
        <w:rPr>
          <w:rFonts w:eastAsia="Calibri"/>
          <w:sz w:val="20"/>
        </w:rPr>
      </w:pPr>
      <w:r w:rsidRPr="0013329C">
        <w:rPr>
          <w:bCs/>
          <w:w w:val="90"/>
          <w:sz w:val="20"/>
        </w:rPr>
        <w:t>„</w:t>
      </w:r>
      <w:r w:rsidRPr="0013329C">
        <w:rPr>
          <w:rFonts w:eastAsia="Calibri"/>
          <w:sz w:val="20"/>
        </w:rPr>
        <w:t>Usługa obejmująca wykonanie napraw, przeglądów okresowych i remontu drobnego sprzętu (kosiarki, kosy spalinowe, pilarki spalinowe, agregaty prądotwórcze, zagęszczarki, itp.) będącego w użytkowaniu Generalnej Dyrekcji Dróg Krajowych i Autostrad Oddział w Katowicach, Rejonu w Lublińcu, Obwodu Drogowego w Lublińcu oraz Obwodu Drogowego w Kłobucku.”</w:t>
      </w:r>
    </w:p>
    <w:p w14:paraId="321249A0" w14:textId="77777777" w:rsidR="0013329C" w:rsidRPr="0013329C" w:rsidRDefault="0013329C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</w:p>
    <w:p w14:paraId="029F3FDE" w14:textId="77777777"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Cs/>
          <w:kern w:val="32"/>
          <w:sz w:val="20"/>
        </w:rPr>
        <w:t>Wykonawca:</w:t>
      </w:r>
    </w:p>
    <w:p w14:paraId="3261D8BA" w14:textId="77777777"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Cs/>
          <w:kern w:val="32"/>
          <w:sz w:val="20"/>
        </w:rPr>
        <w:t>………………………………………………………………</w:t>
      </w:r>
      <w:r w:rsidR="00D66B77" w:rsidRPr="00407032">
        <w:rPr>
          <w:rFonts w:eastAsia="Arial Unicode MS"/>
          <w:bCs/>
          <w:kern w:val="32"/>
          <w:sz w:val="20"/>
        </w:rPr>
        <w:t>…………………………………………………………………………………</w:t>
      </w:r>
    </w:p>
    <w:p w14:paraId="6EC4306F" w14:textId="77777777"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Cs/>
          <w:kern w:val="32"/>
          <w:sz w:val="20"/>
        </w:rPr>
        <w:t>…………………………………………………………………</w:t>
      </w:r>
      <w:r w:rsidR="00D66B77" w:rsidRPr="00407032">
        <w:rPr>
          <w:rFonts w:eastAsia="Arial Unicode MS"/>
          <w:bCs/>
          <w:kern w:val="32"/>
          <w:sz w:val="20"/>
        </w:rPr>
        <w:t>………………………………………………………………………………</w:t>
      </w:r>
    </w:p>
    <w:p w14:paraId="7783137F" w14:textId="77777777" w:rsidR="005D3681" w:rsidRPr="00407032" w:rsidRDefault="005D3681" w:rsidP="00937B48">
      <w:pPr>
        <w:pStyle w:val="Tekstpodstawowy3"/>
        <w:spacing w:line="360" w:lineRule="auto"/>
        <w:ind w:left="1418" w:firstLine="709"/>
        <w:jc w:val="both"/>
        <w:rPr>
          <w:rFonts w:eastAsia="Arial Unicode MS"/>
          <w:bCs/>
          <w:kern w:val="32"/>
          <w:sz w:val="16"/>
          <w:szCs w:val="16"/>
        </w:rPr>
      </w:pPr>
      <w:r w:rsidRPr="00407032">
        <w:rPr>
          <w:rFonts w:eastAsia="Arial Unicode MS"/>
          <w:bCs/>
          <w:kern w:val="32"/>
          <w:sz w:val="16"/>
          <w:szCs w:val="16"/>
        </w:rPr>
        <w:t>(nazwa (firma) dokładny adres Wykonawcy, NIP, Regon)</w:t>
      </w:r>
    </w:p>
    <w:p w14:paraId="7A8FF508" w14:textId="77777777" w:rsidR="005D3681" w:rsidRPr="00407032" w:rsidRDefault="005D3681" w:rsidP="00937B48">
      <w:pPr>
        <w:pStyle w:val="Tekstpodstawowy3"/>
        <w:spacing w:line="360" w:lineRule="auto"/>
        <w:ind w:left="1418" w:firstLine="709"/>
        <w:jc w:val="both"/>
        <w:rPr>
          <w:rFonts w:eastAsia="Arial Unicode MS"/>
          <w:bCs/>
          <w:kern w:val="32"/>
          <w:sz w:val="16"/>
          <w:szCs w:val="16"/>
        </w:rPr>
      </w:pPr>
    </w:p>
    <w:p w14:paraId="7FB82485" w14:textId="77777777" w:rsidR="005D3681" w:rsidRPr="00407032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407032">
        <w:rPr>
          <w:rFonts w:eastAsia="Arial Unicode MS"/>
          <w:b/>
          <w:bCs/>
          <w:kern w:val="32"/>
          <w:sz w:val="20"/>
        </w:rPr>
        <w:t>oferuje</w:t>
      </w:r>
      <w:r w:rsidRPr="00407032">
        <w:rPr>
          <w:rFonts w:eastAsia="Arial Unicode MS"/>
          <w:bCs/>
          <w:kern w:val="32"/>
          <w:sz w:val="20"/>
        </w:rPr>
        <w:t xml:space="preserve"> </w:t>
      </w:r>
      <w:r w:rsidRPr="00407032">
        <w:rPr>
          <w:rFonts w:eastAsia="Arial Unicode MS"/>
          <w:b/>
          <w:bCs/>
          <w:kern w:val="32"/>
          <w:sz w:val="20"/>
        </w:rPr>
        <w:t>przedmiot zamówienia o nazwie</w:t>
      </w:r>
      <w:r w:rsidRPr="00407032">
        <w:rPr>
          <w:rFonts w:eastAsia="Arial Unicode MS"/>
          <w:bCs/>
          <w:kern w:val="32"/>
          <w:sz w:val="20"/>
        </w:rPr>
        <w:t>:</w:t>
      </w:r>
    </w:p>
    <w:p w14:paraId="565E02D1" w14:textId="77777777" w:rsidR="0013329C" w:rsidRDefault="0013329C" w:rsidP="0013329C">
      <w:pPr>
        <w:pStyle w:val="Tekstpodstawowy3"/>
        <w:spacing w:line="360" w:lineRule="auto"/>
        <w:jc w:val="both"/>
        <w:rPr>
          <w:rFonts w:eastAsia="Calibri"/>
          <w:sz w:val="20"/>
        </w:rPr>
      </w:pPr>
      <w:r w:rsidRPr="0013329C">
        <w:rPr>
          <w:bCs/>
          <w:w w:val="90"/>
          <w:sz w:val="20"/>
        </w:rPr>
        <w:t>„</w:t>
      </w:r>
      <w:r w:rsidRPr="0013329C">
        <w:rPr>
          <w:rFonts w:eastAsia="Calibri"/>
          <w:sz w:val="20"/>
        </w:rPr>
        <w:t>Usługa obejmująca wykonanie napraw, przeglądów okresowych i remontu drobnego sprzętu (kosiarki, kosy spalinowe, pilarki spalinowe, agregaty prądotwórcze, zagęszczarki, itp.) będącego w użytkowaniu Generalnej Dyrekcji Dróg Krajowych i Autostrad Oddział w Katowicach, Rejonu w Lublińcu, Obwodu Drogowego w Lublińcu oraz Obwodu Drogowego w Kłobucku.”</w:t>
      </w:r>
    </w:p>
    <w:p w14:paraId="6F9EF98B" w14:textId="77777777" w:rsidR="00CA5C49" w:rsidRDefault="00CA5C49" w:rsidP="00937B48">
      <w:pPr>
        <w:pStyle w:val="Tekstpodstawowy3"/>
        <w:spacing w:line="360" w:lineRule="auto"/>
        <w:jc w:val="both"/>
        <w:rPr>
          <w:rFonts w:eastAsia="Arial Unicode MS"/>
          <w:b/>
          <w:bCs/>
          <w:kern w:val="32"/>
          <w:sz w:val="20"/>
        </w:rPr>
      </w:pPr>
    </w:p>
    <w:p w14:paraId="40D83FBC" w14:textId="77777777" w:rsidR="005D3681" w:rsidRPr="00AD24E1" w:rsidRDefault="005D3681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AD24E1">
        <w:rPr>
          <w:rFonts w:eastAsia="Arial Unicode MS"/>
          <w:bCs/>
          <w:kern w:val="32"/>
          <w:sz w:val="20"/>
        </w:rPr>
        <w:t xml:space="preserve">za całkowitą cenę </w:t>
      </w:r>
      <w:r w:rsidR="00987FA5" w:rsidRPr="00AD24E1">
        <w:rPr>
          <w:rFonts w:eastAsia="Arial Unicode MS"/>
          <w:bCs/>
          <w:kern w:val="32"/>
          <w:sz w:val="20"/>
        </w:rPr>
        <w:t>netto: ……………………………….</w:t>
      </w:r>
      <w:r w:rsidR="00D66516">
        <w:rPr>
          <w:rFonts w:eastAsia="Arial Unicode MS"/>
          <w:bCs/>
          <w:kern w:val="32"/>
          <w:sz w:val="20"/>
        </w:rPr>
        <w:t xml:space="preserve"> zł</w:t>
      </w:r>
      <w:r w:rsidR="00987FA5" w:rsidRPr="00AD24E1">
        <w:rPr>
          <w:rFonts w:eastAsia="Arial Unicode MS"/>
          <w:bCs/>
          <w:kern w:val="32"/>
          <w:sz w:val="20"/>
        </w:rPr>
        <w:t>, podatek VAT ……………</w:t>
      </w:r>
      <w:r w:rsidR="00D66516">
        <w:rPr>
          <w:rFonts w:eastAsia="Arial Unicode MS"/>
          <w:bCs/>
          <w:kern w:val="32"/>
          <w:sz w:val="20"/>
        </w:rPr>
        <w:t>%: ……………….….. zł</w:t>
      </w:r>
      <w:r w:rsidR="00987FA5" w:rsidRPr="00AD24E1">
        <w:rPr>
          <w:rFonts w:eastAsia="Arial Unicode MS"/>
          <w:bCs/>
          <w:kern w:val="32"/>
          <w:sz w:val="20"/>
        </w:rPr>
        <w:t xml:space="preserve"> co łącznie stanowi cenę oferty brutto: ……………………….....</w:t>
      </w:r>
      <w:r w:rsidR="00D66516">
        <w:rPr>
          <w:rFonts w:eastAsia="Arial Unicode MS"/>
          <w:bCs/>
          <w:kern w:val="32"/>
          <w:sz w:val="20"/>
        </w:rPr>
        <w:t xml:space="preserve"> zł</w:t>
      </w:r>
    </w:p>
    <w:p w14:paraId="4311DB0D" w14:textId="77777777" w:rsidR="005D3681" w:rsidRPr="00AD24E1" w:rsidRDefault="00987FA5" w:rsidP="00937B48">
      <w:pPr>
        <w:pStyle w:val="Tekstpodstawowy3"/>
        <w:spacing w:line="360" w:lineRule="auto"/>
        <w:jc w:val="both"/>
        <w:rPr>
          <w:rFonts w:eastAsia="Arial Unicode MS"/>
          <w:bCs/>
          <w:kern w:val="32"/>
          <w:sz w:val="20"/>
        </w:rPr>
      </w:pPr>
      <w:r w:rsidRPr="00AD24E1">
        <w:rPr>
          <w:rFonts w:eastAsia="Arial Unicode MS"/>
          <w:bCs/>
          <w:kern w:val="32"/>
          <w:sz w:val="20"/>
        </w:rPr>
        <w:t>(słownie zł</w:t>
      </w:r>
      <w:r w:rsidR="005D3681" w:rsidRPr="00AD24E1">
        <w:rPr>
          <w:rFonts w:eastAsia="Arial Unicode MS"/>
          <w:bCs/>
          <w:kern w:val="32"/>
          <w:sz w:val="20"/>
        </w:rPr>
        <w:t>:………………………………………………………………………………………………………………….</w:t>
      </w:r>
      <w:r w:rsidRPr="00AD24E1">
        <w:rPr>
          <w:rFonts w:eastAsia="Arial Unicode MS"/>
          <w:bCs/>
          <w:kern w:val="32"/>
          <w:sz w:val="20"/>
        </w:rPr>
        <w:t>brutto</w:t>
      </w:r>
      <w:r w:rsidR="005D3681" w:rsidRPr="00AD24E1">
        <w:rPr>
          <w:rFonts w:eastAsia="Arial Unicode MS"/>
          <w:bCs/>
          <w:kern w:val="32"/>
          <w:sz w:val="20"/>
        </w:rPr>
        <w:t>)</w:t>
      </w:r>
    </w:p>
    <w:p w14:paraId="1F0D4DB4" w14:textId="77777777" w:rsidR="00D56B21" w:rsidRDefault="00D56B21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14:paraId="5C6AACE9" w14:textId="77777777" w:rsidR="00524BCC" w:rsidRDefault="00524BCC" w:rsidP="00524BC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Arial"/>
          <w:b/>
          <w:sz w:val="20"/>
          <w:szCs w:val="20"/>
        </w:rPr>
        <w:t>OŚWIADCZAM</w:t>
      </w:r>
      <w:r>
        <w:rPr>
          <w:rFonts w:ascii="Verdana" w:hAnsi="Verdana" w:cs="Arial"/>
          <w:sz w:val="20"/>
          <w:szCs w:val="20"/>
        </w:rPr>
        <w:t>, że:</w:t>
      </w:r>
    </w:p>
    <w:p w14:paraId="03783B2B" w14:textId="77777777" w:rsidR="00524BCC" w:rsidRPr="00524BCC" w:rsidRDefault="00524BCC" w:rsidP="00524B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 w:rsidRPr="00524BCC">
        <w:rPr>
          <w:rFonts w:ascii="Verdana" w:hAnsi="Verdana" w:cs="Arial"/>
          <w:sz w:val="20"/>
          <w:szCs w:val="20"/>
        </w:rPr>
        <w:t xml:space="preserve">Wykonawca </w:t>
      </w:r>
      <w:r w:rsidRPr="00524BCC">
        <w:rPr>
          <w:rFonts w:ascii="Verdana" w:hAnsi="Verdana" w:cs="Arial"/>
          <w:b/>
          <w:sz w:val="20"/>
          <w:szCs w:val="20"/>
        </w:rPr>
        <w:t>jest/nie jest*</w:t>
      </w:r>
      <w:r w:rsidRPr="00524BCC">
        <w:rPr>
          <w:rFonts w:ascii="Verdana" w:hAnsi="Verdana" w:cs="Arial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524BCC">
        <w:rPr>
          <w:rFonts w:ascii="Verdana" w:hAnsi="Verdana" w:cs="Arial"/>
          <w:sz w:val="20"/>
          <w:szCs w:val="20"/>
        </w:rPr>
        <w:br/>
        <w:t xml:space="preserve">w sprawie wpisu na listę rozstrzygającej o zastosowaniu środka, o którym mowa </w:t>
      </w:r>
      <w:r w:rsidRPr="00524BCC">
        <w:rPr>
          <w:rFonts w:ascii="Verdana" w:hAnsi="Verdana" w:cs="Arial"/>
          <w:sz w:val="20"/>
          <w:szCs w:val="20"/>
        </w:rPr>
        <w:br/>
        <w:t>w art. 1 pkt 3 ww. ustawy;</w:t>
      </w:r>
    </w:p>
    <w:p w14:paraId="36828FE7" w14:textId="77777777" w:rsidR="00524BCC" w:rsidRPr="00524BCC" w:rsidRDefault="00524BCC" w:rsidP="00744F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eastAsia="Arial Unicode MS" w:hAnsi="Verdana"/>
          <w:bCs/>
          <w:kern w:val="32"/>
          <w:sz w:val="20"/>
        </w:rPr>
      </w:pPr>
      <w:r w:rsidRPr="00524BCC">
        <w:rPr>
          <w:rFonts w:ascii="Verdana" w:hAnsi="Verdana" w:cs="Arial"/>
          <w:sz w:val="20"/>
          <w:szCs w:val="20"/>
        </w:rPr>
        <w:t>beneficjentem rzeczywistym Wykonawcy w rozumieniu ustawy z dnia 1 marca 2018 r. o przeciwdziałaniu praniu pieniędzy oraz finansowaniu terroryzmu (</w:t>
      </w:r>
      <w:r w:rsidR="00D66516">
        <w:rPr>
          <w:rFonts w:ascii="Verdana" w:hAnsi="Verdana" w:cs="Arial"/>
          <w:sz w:val="20"/>
          <w:szCs w:val="20"/>
        </w:rPr>
        <w:t xml:space="preserve">t.j. </w:t>
      </w:r>
      <w:r w:rsidRPr="00524BCC">
        <w:rPr>
          <w:rFonts w:ascii="Verdana" w:hAnsi="Verdana" w:cs="Arial"/>
          <w:sz w:val="20"/>
          <w:szCs w:val="20"/>
        </w:rPr>
        <w:t>Dz. U. z 202</w:t>
      </w:r>
      <w:r w:rsidR="00D66516">
        <w:rPr>
          <w:rFonts w:ascii="Verdana" w:hAnsi="Verdana" w:cs="Arial"/>
          <w:sz w:val="20"/>
          <w:szCs w:val="20"/>
        </w:rPr>
        <w:t>3</w:t>
      </w:r>
      <w:r w:rsidRPr="00524BCC">
        <w:rPr>
          <w:rFonts w:ascii="Verdana" w:hAnsi="Verdana" w:cs="Arial"/>
          <w:sz w:val="20"/>
          <w:szCs w:val="20"/>
        </w:rPr>
        <w:t xml:space="preserve"> r. poz. </w:t>
      </w:r>
      <w:r w:rsidR="00D66516">
        <w:rPr>
          <w:rFonts w:ascii="Verdana" w:hAnsi="Verdana" w:cs="Arial"/>
          <w:sz w:val="20"/>
          <w:szCs w:val="20"/>
        </w:rPr>
        <w:t>1124 ze zm.</w:t>
      </w:r>
      <w:r w:rsidRPr="00524BCC">
        <w:rPr>
          <w:rFonts w:ascii="Verdana" w:hAnsi="Verdana" w:cs="Arial"/>
          <w:sz w:val="20"/>
          <w:szCs w:val="20"/>
        </w:rPr>
        <w:t xml:space="preserve">) </w:t>
      </w:r>
      <w:r w:rsidRPr="00524BCC">
        <w:rPr>
          <w:rFonts w:ascii="Verdana" w:hAnsi="Verdana" w:cs="Arial"/>
          <w:b/>
          <w:sz w:val="20"/>
          <w:szCs w:val="20"/>
        </w:rPr>
        <w:t>jest/nie jest*</w:t>
      </w:r>
      <w:r w:rsidRPr="00524BCC">
        <w:rPr>
          <w:rFonts w:ascii="Verdana" w:hAnsi="Verdana" w:cs="Arial"/>
          <w:sz w:val="20"/>
          <w:szCs w:val="20"/>
        </w:rPr>
        <w:t xml:space="preserve"> osoba wymieniona w wykazach określonych </w:t>
      </w:r>
      <w:r w:rsidRPr="00524BCC">
        <w:rPr>
          <w:rFonts w:ascii="Verdana" w:hAnsi="Verdana" w:cs="Arial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</w:t>
      </w:r>
      <w:r w:rsidRPr="00524BCC">
        <w:rPr>
          <w:rFonts w:ascii="Verdana" w:hAnsi="Verdana" w:cs="Arial"/>
          <w:sz w:val="20"/>
          <w:szCs w:val="20"/>
        </w:rPr>
        <w:lastRenderedPageBreak/>
        <w:t xml:space="preserve">wpisana na listę na podstawie decyzji w sprawie wpisu na listę rozstrzygającej </w:t>
      </w:r>
      <w:r w:rsidRPr="00524BCC">
        <w:rPr>
          <w:rFonts w:ascii="Verdana" w:hAnsi="Verdana" w:cs="Arial"/>
          <w:sz w:val="20"/>
          <w:szCs w:val="20"/>
        </w:rPr>
        <w:br/>
        <w:t xml:space="preserve">o zastosowaniu środka, o którym mowa w art. 1 pkt 3 ww. ustawy; </w:t>
      </w:r>
    </w:p>
    <w:p w14:paraId="49D75BFF" w14:textId="77777777" w:rsidR="00524BCC" w:rsidRPr="00524BCC" w:rsidRDefault="00524BCC" w:rsidP="00744F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Verdana" w:eastAsia="Arial Unicode MS" w:hAnsi="Verdana"/>
          <w:bCs/>
          <w:kern w:val="32"/>
          <w:sz w:val="20"/>
        </w:rPr>
      </w:pPr>
      <w:r w:rsidRPr="00524BCC">
        <w:rPr>
          <w:rFonts w:ascii="Verdana" w:hAnsi="Verdana" w:cs="Arial"/>
          <w:sz w:val="20"/>
        </w:rPr>
        <w:t>jednostką dominującą Wykonawcy w rozumieniu art. 3 ust. 1 pkt 37 ustawy z dnia 29 września 1994 r. o rachunkowości (</w:t>
      </w:r>
      <w:r w:rsidR="00D66516">
        <w:rPr>
          <w:rFonts w:ascii="Verdana" w:hAnsi="Verdana" w:cs="Arial"/>
          <w:sz w:val="20"/>
        </w:rPr>
        <w:t xml:space="preserve">t.j. </w:t>
      </w:r>
      <w:r w:rsidRPr="00524BCC">
        <w:rPr>
          <w:rFonts w:ascii="Verdana" w:hAnsi="Verdana" w:cs="Arial"/>
          <w:sz w:val="20"/>
        </w:rPr>
        <w:t>Dz. U. z 202</w:t>
      </w:r>
      <w:r w:rsidR="00D66516">
        <w:rPr>
          <w:rFonts w:ascii="Verdana" w:hAnsi="Verdana" w:cs="Arial"/>
          <w:sz w:val="20"/>
        </w:rPr>
        <w:t>3</w:t>
      </w:r>
      <w:r w:rsidRPr="00524BCC">
        <w:rPr>
          <w:rFonts w:ascii="Verdana" w:hAnsi="Verdana" w:cs="Arial"/>
          <w:sz w:val="20"/>
        </w:rPr>
        <w:t xml:space="preserve"> r. poz. </w:t>
      </w:r>
      <w:r w:rsidR="00D66516">
        <w:rPr>
          <w:rFonts w:ascii="Verdana" w:hAnsi="Verdana" w:cs="Arial"/>
          <w:sz w:val="20"/>
        </w:rPr>
        <w:t>120 ze zm.</w:t>
      </w:r>
      <w:r w:rsidRPr="00524BCC">
        <w:rPr>
          <w:rFonts w:ascii="Verdana" w:hAnsi="Verdana" w:cs="Arial"/>
          <w:sz w:val="20"/>
        </w:rPr>
        <w:t xml:space="preserve">), </w:t>
      </w:r>
      <w:r>
        <w:rPr>
          <w:rFonts w:ascii="Verdana" w:hAnsi="Verdana" w:cs="Arial"/>
          <w:sz w:val="20"/>
        </w:rPr>
        <w:br/>
      </w:r>
      <w:r w:rsidRPr="00524BCC">
        <w:rPr>
          <w:rFonts w:ascii="Verdana" w:hAnsi="Verdana" w:cs="Arial"/>
          <w:b/>
          <w:sz w:val="20"/>
        </w:rPr>
        <w:t>jest/nie jest*</w:t>
      </w:r>
      <w:r w:rsidRPr="00524BCC">
        <w:rPr>
          <w:rFonts w:ascii="Verdana" w:hAnsi="Verdana" w:cs="Arial"/>
          <w:sz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5F11FA0" w14:textId="77777777" w:rsidR="00524BCC" w:rsidRDefault="00524BCC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</w:p>
    <w:p w14:paraId="6E571CBB" w14:textId="77777777" w:rsidR="0079687A" w:rsidRDefault="009E5737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  <w:r>
        <w:rPr>
          <w:rFonts w:eastAsia="Arial Unicode MS"/>
          <w:b/>
          <w:bCs/>
          <w:kern w:val="32"/>
          <w:sz w:val="20"/>
        </w:rPr>
        <w:t>Dodatkowe informacje:</w:t>
      </w:r>
      <w:r w:rsidR="0079687A">
        <w:rPr>
          <w:rFonts w:eastAsia="Arial Unicode MS"/>
          <w:b/>
          <w:bCs/>
          <w:kern w:val="32"/>
          <w:sz w:val="20"/>
        </w:rPr>
        <w:t xml:space="preserve"> </w:t>
      </w:r>
    </w:p>
    <w:p w14:paraId="1EF62972" w14:textId="77777777" w:rsidR="00D56B21" w:rsidRDefault="00D56B21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14:paraId="64A0C976" w14:textId="77777777" w:rsidR="006A21BC" w:rsidRPr="009E5737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14:paraId="075DA5E9" w14:textId="77777777" w:rsidR="006A21BC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14:paraId="2EB2A0A8" w14:textId="77777777" w:rsidR="006A21BC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14:paraId="15CA0BAD" w14:textId="77777777" w:rsidR="00D66516" w:rsidRDefault="00D66516" w:rsidP="006A21BC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  <w:r>
        <w:rPr>
          <w:rFonts w:eastAsia="Arial Unicode MS"/>
          <w:b/>
          <w:bCs/>
          <w:kern w:val="32"/>
          <w:sz w:val="20"/>
        </w:rPr>
        <w:t xml:space="preserve">Zamówienie zrealizujemy </w:t>
      </w:r>
      <w:r w:rsidRPr="00D66516">
        <w:rPr>
          <w:rFonts w:eastAsia="Arial Unicode MS"/>
          <w:b/>
          <w:bCs/>
          <w:i/>
          <w:kern w:val="32"/>
          <w:sz w:val="20"/>
        </w:rPr>
        <w:t>sami* / przy udziale podwykonawcy/ów</w:t>
      </w:r>
      <w:r>
        <w:rPr>
          <w:rFonts w:eastAsia="Arial Unicode MS"/>
          <w:b/>
          <w:bCs/>
          <w:kern w:val="32"/>
          <w:sz w:val="20"/>
        </w:rPr>
        <w:t xml:space="preserve"> w następującym zakresie*:</w:t>
      </w:r>
    </w:p>
    <w:p w14:paraId="032E99A2" w14:textId="77777777" w:rsidR="00D66516" w:rsidRPr="009E5737" w:rsidRDefault="00D66516" w:rsidP="00D66516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14:paraId="2DC88EA8" w14:textId="77777777" w:rsidR="00D66516" w:rsidRPr="00D66516" w:rsidRDefault="00D66516" w:rsidP="00D66516">
      <w:pPr>
        <w:pStyle w:val="Tekstpodstawowy3"/>
        <w:jc w:val="center"/>
        <w:rPr>
          <w:rFonts w:eastAsia="Arial Unicode MS"/>
          <w:bCs/>
          <w:i/>
          <w:kern w:val="32"/>
          <w:sz w:val="20"/>
        </w:rPr>
      </w:pPr>
      <w:r w:rsidRPr="00D66516">
        <w:rPr>
          <w:rFonts w:eastAsia="Arial Unicode MS"/>
          <w:bCs/>
          <w:i/>
          <w:kern w:val="32"/>
          <w:sz w:val="20"/>
        </w:rPr>
        <w:t>(wskazać zakres usług)</w:t>
      </w:r>
    </w:p>
    <w:p w14:paraId="02157C5C" w14:textId="77777777" w:rsidR="00264F16" w:rsidRDefault="00264F16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</w:p>
    <w:p w14:paraId="0D5077D1" w14:textId="77777777" w:rsidR="005D3681" w:rsidRDefault="005D3681" w:rsidP="00D56B21">
      <w:pPr>
        <w:pStyle w:val="Tekstpodstawowy3"/>
        <w:jc w:val="both"/>
        <w:rPr>
          <w:rFonts w:eastAsia="Arial Unicode MS"/>
          <w:b/>
          <w:bCs/>
          <w:kern w:val="32"/>
          <w:sz w:val="20"/>
        </w:rPr>
      </w:pPr>
      <w:r>
        <w:rPr>
          <w:rFonts w:eastAsia="Arial Unicode MS"/>
          <w:b/>
          <w:bCs/>
          <w:kern w:val="32"/>
          <w:sz w:val="20"/>
        </w:rPr>
        <w:t>Dane kontaktowe:</w:t>
      </w:r>
    </w:p>
    <w:p w14:paraId="63114EB7" w14:textId="77777777" w:rsidR="006A21BC" w:rsidRDefault="006A21BC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14:paraId="2A059F62" w14:textId="77777777" w:rsidR="006A21BC" w:rsidRPr="009E5737" w:rsidRDefault="006A21BC" w:rsidP="006A21BC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 w:rsidRPr="009E5737"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</w:t>
      </w:r>
      <w:r>
        <w:rPr>
          <w:rFonts w:eastAsia="Arial Unicode MS"/>
          <w:bCs/>
          <w:kern w:val="32"/>
          <w:sz w:val="20"/>
        </w:rPr>
        <w:t>……………………………..</w:t>
      </w:r>
      <w:r w:rsidRPr="009E5737">
        <w:rPr>
          <w:rFonts w:eastAsia="Arial Unicode MS"/>
          <w:bCs/>
          <w:kern w:val="32"/>
          <w:sz w:val="20"/>
        </w:rPr>
        <w:t>……………</w:t>
      </w:r>
    </w:p>
    <w:p w14:paraId="34C04626" w14:textId="77777777" w:rsidR="006A21BC" w:rsidRDefault="006A21BC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14:paraId="4F4FE796" w14:textId="77777777" w:rsidR="005D3681" w:rsidRDefault="005D3681" w:rsidP="00D56B21">
      <w:pPr>
        <w:pStyle w:val="Tekstpodstawowy3"/>
        <w:jc w:val="both"/>
        <w:rPr>
          <w:rFonts w:eastAsia="Arial Unicode MS"/>
          <w:bCs/>
          <w:kern w:val="32"/>
          <w:sz w:val="20"/>
        </w:rPr>
      </w:pPr>
      <w:r>
        <w:rPr>
          <w:rFonts w:eastAsia="Arial Unicode MS"/>
          <w:bCs/>
          <w:kern w:val="32"/>
          <w:sz w:val="20"/>
        </w:rPr>
        <w:t>…………………………………………………………………………………………………………………………………………</w:t>
      </w:r>
      <w:r w:rsidR="00D66B77">
        <w:rPr>
          <w:rFonts w:eastAsia="Arial Unicode MS"/>
          <w:bCs/>
          <w:kern w:val="32"/>
          <w:sz w:val="20"/>
        </w:rPr>
        <w:t>………</w:t>
      </w:r>
    </w:p>
    <w:p w14:paraId="47743FC8" w14:textId="77777777" w:rsidR="005D3681" w:rsidRPr="00DB4D36" w:rsidRDefault="005D3681" w:rsidP="00D56B21">
      <w:pPr>
        <w:pStyle w:val="Tekstpodstawowy3"/>
        <w:jc w:val="both"/>
        <w:rPr>
          <w:rFonts w:eastAsia="Arial Unicode MS"/>
          <w:bCs/>
          <w:w w:val="90"/>
          <w:kern w:val="32"/>
          <w:sz w:val="16"/>
          <w:szCs w:val="16"/>
        </w:rPr>
      </w:pPr>
      <w:r w:rsidRPr="00DB4D36">
        <w:rPr>
          <w:rFonts w:eastAsia="Arial Unicode MS"/>
          <w:bCs/>
          <w:w w:val="90"/>
          <w:kern w:val="32"/>
          <w:sz w:val="16"/>
          <w:szCs w:val="16"/>
        </w:rPr>
        <w:t xml:space="preserve">                       (imię, nazwisko osoby prowadzącej sprawę, nr telefonu, nr faksu, adres email)</w:t>
      </w:r>
    </w:p>
    <w:p w14:paraId="51BFB0C6" w14:textId="77777777" w:rsidR="005D3681" w:rsidRDefault="005D3681" w:rsidP="00D56B21">
      <w:pPr>
        <w:pStyle w:val="Tekstpodstawowy3"/>
        <w:jc w:val="both"/>
        <w:rPr>
          <w:rFonts w:eastAsia="Arial Unicode MS"/>
          <w:bCs/>
          <w:kern w:val="32"/>
          <w:sz w:val="16"/>
          <w:szCs w:val="16"/>
        </w:rPr>
      </w:pPr>
    </w:p>
    <w:p w14:paraId="41ED82F5" w14:textId="77777777" w:rsidR="006A21BC" w:rsidRPr="00B05A74" w:rsidRDefault="006A21BC" w:rsidP="006A21BC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Cs w:val="20"/>
        </w:rPr>
      </w:pPr>
    </w:p>
    <w:p w14:paraId="4FC5C17A" w14:textId="77777777" w:rsidR="006A21BC" w:rsidRPr="00B05A74" w:rsidRDefault="006A21BC" w:rsidP="006A21BC">
      <w:pPr>
        <w:widowControl w:val="0"/>
        <w:autoSpaceDE w:val="0"/>
        <w:autoSpaceDN w:val="0"/>
        <w:adjustRightInd w:val="0"/>
        <w:ind w:left="4820"/>
        <w:jc w:val="center"/>
        <w:rPr>
          <w:rFonts w:ascii="Verdana" w:hAnsi="Verdana" w:cs="Arial"/>
          <w:szCs w:val="20"/>
          <w:vertAlign w:val="superscript"/>
        </w:rPr>
      </w:pPr>
      <w:r w:rsidRPr="00B05A74">
        <w:rPr>
          <w:rFonts w:ascii="Verdana" w:hAnsi="Verdana" w:cs="Arial"/>
          <w:szCs w:val="20"/>
        </w:rPr>
        <w:t>………………………………….</w:t>
      </w:r>
      <w:r w:rsidRPr="00B05A74">
        <w:rPr>
          <w:rFonts w:ascii="Verdana" w:hAnsi="Verdana" w:cs="Arial"/>
          <w:szCs w:val="20"/>
          <w:vertAlign w:val="superscript"/>
        </w:rPr>
        <w:t>1)</w:t>
      </w:r>
    </w:p>
    <w:p w14:paraId="709C424E" w14:textId="77777777" w:rsidR="006A21BC" w:rsidRDefault="006A21BC" w:rsidP="006A21BC">
      <w:pPr>
        <w:widowControl w:val="0"/>
        <w:autoSpaceDE w:val="0"/>
        <w:autoSpaceDN w:val="0"/>
        <w:adjustRightInd w:val="0"/>
        <w:ind w:left="4820"/>
        <w:jc w:val="center"/>
        <w:rPr>
          <w:rFonts w:ascii="Verdana" w:hAnsi="Verdana" w:cs="Arial"/>
          <w:szCs w:val="20"/>
          <w:vertAlign w:val="superscript"/>
        </w:rPr>
      </w:pPr>
      <w:r w:rsidRPr="00B05A74">
        <w:rPr>
          <w:rFonts w:ascii="Verdana" w:hAnsi="Verdana" w:cs="Arial"/>
          <w:szCs w:val="20"/>
          <w:vertAlign w:val="superscript"/>
        </w:rPr>
        <w:t>podpis Wykonawcy/Pełnomocnika</w:t>
      </w:r>
    </w:p>
    <w:p w14:paraId="35A89423" w14:textId="77777777" w:rsidR="00D80372" w:rsidRDefault="00D80372" w:rsidP="00D80372"/>
    <w:p w14:paraId="1F47C87A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FE2A7EB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550B3AB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4098409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4C1B09BC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4451618A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0117C8B9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087C0FAB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A71B7EA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7A9521B" w14:textId="77777777" w:rsidR="00524BCC" w:rsidRDefault="00524BCC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5BF9995" w14:textId="77777777" w:rsidR="00D80372" w:rsidRDefault="00D80372" w:rsidP="00D8037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____________________</w:t>
      </w:r>
    </w:p>
    <w:p w14:paraId="3273BB10" w14:textId="77777777" w:rsidR="00D80372" w:rsidRPr="007250AC" w:rsidRDefault="00D80372" w:rsidP="00D80372">
      <w:pPr>
        <w:ind w:left="284" w:hanging="284"/>
        <w:jc w:val="both"/>
        <w:rPr>
          <w:rFonts w:ascii="Verdana" w:hAnsi="Verdana"/>
          <w:i/>
          <w:sz w:val="16"/>
          <w:szCs w:val="16"/>
        </w:rPr>
      </w:pPr>
      <w:r w:rsidRPr="007250AC">
        <w:rPr>
          <w:rFonts w:ascii="Verdana" w:hAnsi="Verdana" w:cs="Arial"/>
          <w:sz w:val="16"/>
          <w:szCs w:val="16"/>
          <w:vertAlign w:val="superscript"/>
        </w:rPr>
        <w:t>1)</w:t>
      </w:r>
      <w:r w:rsidRPr="007250AC">
        <w:rPr>
          <w:rFonts w:ascii="Verdana" w:hAnsi="Verdana" w:cs="Arial"/>
          <w:sz w:val="16"/>
          <w:szCs w:val="16"/>
        </w:rPr>
        <w:t xml:space="preserve"> </w:t>
      </w:r>
      <w:r w:rsidRPr="007250AC">
        <w:rPr>
          <w:rFonts w:ascii="Verdana" w:hAnsi="Verdana" w:cs="Arial"/>
          <w:sz w:val="16"/>
          <w:szCs w:val="16"/>
        </w:rPr>
        <w:tab/>
        <w:t>Ofertę podpisuje osoba uprawniona.</w:t>
      </w:r>
    </w:p>
    <w:p w14:paraId="1CDC3360" w14:textId="77777777" w:rsidR="006A21BC" w:rsidRPr="007250AC" w:rsidRDefault="007250AC" w:rsidP="007250AC">
      <w:pPr>
        <w:tabs>
          <w:tab w:val="left" w:pos="284"/>
        </w:tabs>
        <w:rPr>
          <w:rFonts w:ascii="Verdana" w:hAnsi="Verdana"/>
          <w:sz w:val="16"/>
          <w:szCs w:val="16"/>
        </w:rPr>
      </w:pPr>
      <w:r w:rsidRPr="007250AC">
        <w:rPr>
          <w:rFonts w:ascii="Verdana" w:hAnsi="Verdana"/>
          <w:sz w:val="16"/>
          <w:szCs w:val="16"/>
        </w:rPr>
        <w:t>*</w:t>
      </w:r>
      <w:r>
        <w:rPr>
          <w:rFonts w:ascii="Verdana" w:hAnsi="Verdana"/>
          <w:sz w:val="16"/>
          <w:szCs w:val="16"/>
        </w:rPr>
        <w:tab/>
      </w:r>
      <w:r w:rsidRPr="007250AC">
        <w:rPr>
          <w:rFonts w:ascii="Verdana" w:hAnsi="Verdana"/>
          <w:sz w:val="16"/>
          <w:szCs w:val="16"/>
        </w:rPr>
        <w:t>niepotrzebne skreślić</w:t>
      </w:r>
    </w:p>
    <w:sectPr w:rsidR="006A21BC" w:rsidRPr="007250AC" w:rsidSect="00664C07">
      <w:headerReference w:type="default" r:id="rId8"/>
      <w:footerReference w:type="default" r:id="rId9"/>
      <w:pgSz w:w="11906" w:h="16838"/>
      <w:pgMar w:top="1417" w:right="1417" w:bottom="709" w:left="1417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32EF3" w14:textId="77777777" w:rsidR="005642B9" w:rsidRDefault="005642B9" w:rsidP="005D3681">
      <w:r>
        <w:separator/>
      </w:r>
    </w:p>
  </w:endnote>
  <w:endnote w:type="continuationSeparator" w:id="0">
    <w:p w14:paraId="3ADAFC2D" w14:textId="77777777" w:rsidR="005642B9" w:rsidRDefault="005642B9" w:rsidP="005D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214746899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2FC98D2" w14:textId="77777777" w:rsidR="000E1F7D" w:rsidRPr="000E1F7D" w:rsidRDefault="000E1F7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0E1F7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9687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0E1F7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9687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0E1F7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F7FA600" w14:textId="77777777" w:rsidR="000E1F7D" w:rsidRPr="000E1F7D" w:rsidRDefault="000E1F7D">
    <w:pPr>
      <w:pStyle w:val="Stopka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30939" w14:textId="77777777" w:rsidR="005642B9" w:rsidRDefault="005642B9" w:rsidP="005D3681">
      <w:r>
        <w:separator/>
      </w:r>
    </w:p>
  </w:footnote>
  <w:footnote w:type="continuationSeparator" w:id="0">
    <w:p w14:paraId="0E395C1F" w14:textId="77777777" w:rsidR="005642B9" w:rsidRDefault="005642B9" w:rsidP="005D3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8428" w14:textId="77777777" w:rsidR="005D3681" w:rsidRPr="005D3681" w:rsidRDefault="005D3681" w:rsidP="005D3681">
    <w:pPr>
      <w:pStyle w:val="Nagwek"/>
      <w:jc w:val="right"/>
      <w:rPr>
        <w:rFonts w:ascii="Verdana" w:hAnsi="Verdana"/>
        <w:sz w:val="20"/>
      </w:rPr>
    </w:pPr>
    <w:r w:rsidRPr="005D3681">
      <w:rPr>
        <w:rFonts w:ascii="Verdana" w:hAnsi="Verdana"/>
        <w:sz w:val="20"/>
      </w:rPr>
      <w:t>Załącznik nr 2</w:t>
    </w:r>
  </w:p>
  <w:p w14:paraId="3C74F3C8" w14:textId="77777777" w:rsidR="005D3681" w:rsidRDefault="005D36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62651"/>
    <w:multiLevelType w:val="hybridMultilevel"/>
    <w:tmpl w:val="7270ACB4"/>
    <w:lvl w:ilvl="0" w:tplc="2B6C2D34">
      <w:start w:val="1"/>
      <w:numFmt w:val="decimal"/>
      <w:lvlText w:val="%1)"/>
      <w:lvlJc w:val="left"/>
      <w:pPr>
        <w:ind w:left="1290" w:hanging="93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99367">
    <w:abstractNumId w:val="0"/>
  </w:num>
  <w:num w:numId="2" w16cid:durableId="1784184722">
    <w:abstractNumId w:val="1"/>
  </w:num>
  <w:num w:numId="3" w16cid:durableId="1852598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681"/>
    <w:rsid w:val="000006C1"/>
    <w:rsid w:val="000C6C2C"/>
    <w:rsid w:val="000E1F7D"/>
    <w:rsid w:val="001175B6"/>
    <w:rsid w:val="0013329C"/>
    <w:rsid w:val="001C4C03"/>
    <w:rsid w:val="001D5896"/>
    <w:rsid w:val="00264F16"/>
    <w:rsid w:val="002B1B6C"/>
    <w:rsid w:val="00314266"/>
    <w:rsid w:val="00343F66"/>
    <w:rsid w:val="003619AF"/>
    <w:rsid w:val="0039485F"/>
    <w:rsid w:val="00407032"/>
    <w:rsid w:val="004D6393"/>
    <w:rsid w:val="004F58C4"/>
    <w:rsid w:val="00524BCC"/>
    <w:rsid w:val="005642B9"/>
    <w:rsid w:val="00593D8E"/>
    <w:rsid w:val="005D3681"/>
    <w:rsid w:val="006379A7"/>
    <w:rsid w:val="00664C07"/>
    <w:rsid w:val="006A21BC"/>
    <w:rsid w:val="006F3A26"/>
    <w:rsid w:val="006F6EA0"/>
    <w:rsid w:val="00700459"/>
    <w:rsid w:val="00703F4F"/>
    <w:rsid w:val="007250AC"/>
    <w:rsid w:val="007679CB"/>
    <w:rsid w:val="0079687A"/>
    <w:rsid w:val="008B63B1"/>
    <w:rsid w:val="00937B48"/>
    <w:rsid w:val="00987FA5"/>
    <w:rsid w:val="009E5737"/>
    <w:rsid w:val="00A64382"/>
    <w:rsid w:val="00A767B0"/>
    <w:rsid w:val="00AA09BD"/>
    <w:rsid w:val="00AA153C"/>
    <w:rsid w:val="00AD24E1"/>
    <w:rsid w:val="00B80B4B"/>
    <w:rsid w:val="00BC4F40"/>
    <w:rsid w:val="00BD0B49"/>
    <w:rsid w:val="00C056A1"/>
    <w:rsid w:val="00CA5C49"/>
    <w:rsid w:val="00CC108B"/>
    <w:rsid w:val="00D56B21"/>
    <w:rsid w:val="00D66516"/>
    <w:rsid w:val="00D66B77"/>
    <w:rsid w:val="00D80372"/>
    <w:rsid w:val="00DB4D36"/>
    <w:rsid w:val="00E7705D"/>
    <w:rsid w:val="00EB60C6"/>
    <w:rsid w:val="00EF1633"/>
    <w:rsid w:val="00F4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CA02E"/>
  <w15:chartTrackingRefBased/>
  <w15:docId w15:val="{DA0B1E1E-C964-410B-9572-EC9B4D4F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24BCC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5D3681"/>
    <w:rPr>
      <w:rFonts w:ascii="Verdana" w:hAnsi="Verdana"/>
      <w:iCs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3681"/>
    <w:rPr>
      <w:rFonts w:ascii="Verdana" w:eastAsia="Times New Roman" w:hAnsi="Verdana" w:cs="Times New Roman"/>
      <w:i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3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3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3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368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7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56A1"/>
    <w:pPr>
      <w:spacing w:after="200" w:line="276" w:lineRule="auto"/>
      <w:ind w:left="720"/>
      <w:contextualSpacing/>
    </w:pPr>
    <w:rPr>
      <w:rFonts w:ascii="Verdana" w:eastAsia="Calibri" w:hAnsi="Verdana"/>
      <w:sz w:val="20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524BCC"/>
    <w:rPr>
      <w:rFonts w:ascii="Arial" w:eastAsia="Arial Unicode MS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9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A4776-1302-4B66-82CC-EAC9599B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Szymura Natalia</cp:lastModifiedBy>
  <cp:revision>2</cp:revision>
  <dcterms:created xsi:type="dcterms:W3CDTF">2025-08-22T11:44:00Z</dcterms:created>
  <dcterms:modified xsi:type="dcterms:W3CDTF">2025-08-22T11:44:00Z</dcterms:modified>
</cp:coreProperties>
</file>